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8f9477ade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SECURUS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30f3a17fbe94d34"/>
      <w:footerReference xmlns:r="http://schemas.openxmlformats.org/officeDocument/2006/relationships" w:type="default" r:id="R22e24583efb4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f3a17fbe94d34" /><Relationship Type="http://schemas.openxmlformats.org/officeDocument/2006/relationships/footer" Target="/word/footer1.xml" Id="R22e24583efb4470c" /></Relationships>
</file>