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b2c038d94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NOFIMA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NOFIMA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aa4fc0ee745a8"/>
      <w:footerReference xmlns:r="http://schemas.openxmlformats.org/officeDocument/2006/relationships" w:type="default" r:id="R6438276d7cc4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NOFIMA AS   ·   Org.nr 989 278 835   ·   Muninbakken 9-13   ·   9019 TROMSØ   ·   Tlf. 77 62 90 00   ·   post@nofima.no   ·   www.nofima.no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NOFIMA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aa4fc0ee745a8" /><Relationship Type="http://schemas.openxmlformats.org/officeDocument/2006/relationships/footer" Target="/word/footer1.xml" Id="R6438276d7cc44050" /></Relationships>
</file>