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4df104cc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bce168d7311e494e"/>
      <w:footerReference xmlns:r="http://schemas.openxmlformats.org/officeDocument/2006/relationships" w:type="default" r:id="R87377f4476f2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168d7311e494e" /><Relationship Type="http://schemas.openxmlformats.org/officeDocument/2006/relationships/footer" Target="/word/footer1.xml" Id="R87377f4476f2444f" /></Relationships>
</file>