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bf5f600f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70e167fb9afc4a5f"/>
      <w:footerReference xmlns:r="http://schemas.openxmlformats.org/officeDocument/2006/relationships" w:type="default" r:id="R54ebaee9f6e6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167fb9afc4a5f" /><Relationship Type="http://schemas.openxmlformats.org/officeDocument/2006/relationships/footer" Target="/word/footer1.xml" Id="R54ebaee9f6e6407b" /></Relationships>
</file>