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38c95f6f34f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e5ee24fe54476"/>
      <w:footerReference xmlns:r="http://schemas.openxmlformats.org/officeDocument/2006/relationships" w:type="default" r:id="Re3c437270efd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DALI HOLDING AS   ·   Org.nr 989 259 598   ·   Husvikveien 166B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e5ee24fe54476" /><Relationship Type="http://schemas.openxmlformats.org/officeDocument/2006/relationships/footer" Target="/word/footer1.xml" Id="Re3c437270efd4fdb" /></Relationships>
</file>