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081ab5193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84250cc2125b4d37"/>
      <w:footerReference xmlns:r="http://schemas.openxmlformats.org/officeDocument/2006/relationships" w:type="default" r:id="R634293c2f93f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250cc2125b4d37" /><Relationship Type="http://schemas.openxmlformats.org/officeDocument/2006/relationships/footer" Target="/word/footer1.xml" Id="R634293c2f93f498d" /></Relationships>
</file>