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aece5a187346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GSL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GSL INVEST AS</w:t>
      </w:r>
    </w:p>
    <w:sectPr>
      <w:headerReference xmlns:r="http://schemas.openxmlformats.org/officeDocument/2006/relationships" w:type="default" r:id="Rd677d0435ae24261"/>
      <w:footerReference xmlns:r="http://schemas.openxmlformats.org/officeDocument/2006/relationships" w:type="default" r:id="R56dee99877dd45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GSL INVEST AS   ·   Org.nr 989 259 024   ·   Lyngbakken 33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GSL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77d0435ae24261" /><Relationship Type="http://schemas.openxmlformats.org/officeDocument/2006/relationships/footer" Target="/word/footer1.xml" Id="R56dee99877dd4507" /></Relationships>
</file>