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201e943c54a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1e5ca5be574f52"/>
      <w:footerReference xmlns:r="http://schemas.openxmlformats.org/officeDocument/2006/relationships" w:type="default" r:id="R506bfc2fccdf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e5ca5be574f52" /><Relationship Type="http://schemas.openxmlformats.org/officeDocument/2006/relationships/footer" Target="/word/footer1.xml" Id="R506bfc2fccdf4f91" /></Relationships>
</file>