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85f418bd54a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86972095ee41b2"/>
      <w:footerReference xmlns:r="http://schemas.openxmlformats.org/officeDocument/2006/relationships" w:type="default" r:id="R084eb5edaf29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AEK INVEST AS   ·   Org.nr 989 248 499   ·   Lienveien 41B   ·   3678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6972095ee41b2" /><Relationship Type="http://schemas.openxmlformats.org/officeDocument/2006/relationships/footer" Target="/word/footer1.xml" Id="R084eb5edaf294e6c" /></Relationships>
</file>