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e313b66e0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286c9503aa5249a6"/>
      <w:footerReference xmlns:r="http://schemas.openxmlformats.org/officeDocument/2006/relationships" w:type="default" r:id="R21bad158371f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c9503aa5249a6" /><Relationship Type="http://schemas.openxmlformats.org/officeDocument/2006/relationships/footer" Target="/word/footer1.xml" Id="R21bad158371f49c0" /></Relationships>
</file>