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8013c70ee42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GRAVIS HOLDING AS.</w:t>
      </w:r>
    </w:p>
    <w:sectPr>
      <w:headerReference xmlns:r="http://schemas.openxmlformats.org/officeDocument/2006/relationships" w:type="default" r:id="Raed516f6cdcb47ea"/>
      <w:footerReference xmlns:r="http://schemas.openxmlformats.org/officeDocument/2006/relationships" w:type="default" r:id="R3fde7b0c2620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516f6cdcb47ea" /><Relationship Type="http://schemas.openxmlformats.org/officeDocument/2006/relationships/footer" Target="/word/footer1.xml" Id="R3fde7b0c26204ba0" /></Relationships>
</file>