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81b3ef12a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0debdc76d11040bb"/>
      <w:footerReference xmlns:r="http://schemas.openxmlformats.org/officeDocument/2006/relationships" w:type="default" r:id="R2921b85b2ac9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bdc76d11040bb" /><Relationship Type="http://schemas.openxmlformats.org/officeDocument/2006/relationships/footer" Target="/word/footer1.xml" Id="R2921b85b2ac94aed" /></Relationships>
</file>