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299f273a4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3b95be0cfdde4e62"/>
      <w:footerReference xmlns:r="http://schemas.openxmlformats.org/officeDocument/2006/relationships" w:type="default" r:id="R00851c08eafe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5be0cfdde4e62" /><Relationship Type="http://schemas.openxmlformats.org/officeDocument/2006/relationships/footer" Target="/word/footer1.xml" Id="R00851c08eafe4320" /></Relationships>
</file>