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4c5291b7e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FIRDA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FIRDA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5dd1b93f0c4e90"/>
      <w:footerReference xmlns:r="http://schemas.openxmlformats.org/officeDocument/2006/relationships" w:type="default" r:id="Rbfe49d3f6899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dd1b93f0c4e90" /><Relationship Type="http://schemas.openxmlformats.org/officeDocument/2006/relationships/footer" Target="/word/footer1.xml" Id="Rbfe49d3f68994f60" /></Relationships>
</file>