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c6458b104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ANNEKSET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ANNEKSET AS</w:t>
      </w:r>
    </w:p>
    <w:sectPr>
      <w:headerReference xmlns:r="http://schemas.openxmlformats.org/officeDocument/2006/relationships" w:type="default" r:id="R866333a9b2b64281"/>
      <w:footerReference xmlns:r="http://schemas.openxmlformats.org/officeDocument/2006/relationships" w:type="default" r:id="R78c9dcfaf62d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333a9b2b64281" /><Relationship Type="http://schemas.openxmlformats.org/officeDocument/2006/relationships/footer" Target="/word/footer1.xml" Id="R78c9dcfaf62d4107" /></Relationships>
</file>