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65cfb531c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0cfef2559f784769"/>
      <w:footerReference xmlns:r="http://schemas.openxmlformats.org/officeDocument/2006/relationships" w:type="default" r:id="R8122550f1789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ef2559f784769" /><Relationship Type="http://schemas.openxmlformats.org/officeDocument/2006/relationships/footer" Target="/word/footer1.xml" Id="R8122550f178943b0" /></Relationships>
</file>