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a01cdb303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JEAN B LINAAE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JEAN B LINAAE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793a8e44a4e9d"/>
      <w:footerReference xmlns:r="http://schemas.openxmlformats.org/officeDocument/2006/relationships" w:type="default" r:id="Rdaff4a4cd362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793a8e44a4e9d" /><Relationship Type="http://schemas.openxmlformats.org/officeDocument/2006/relationships/footer" Target="/word/footer1.xml" Id="Rdaff4a4cd36242c2" /></Relationships>
</file>