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a79becd3eb44f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NORGANI NORGE HOLDING AS, org.nr 989 197 355,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Eidsvoll,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NORGANI NORGE HOLDING AS</w:t>
      </w:r>
    </w:p>
    <w:sectPr>
      <w:headerReference xmlns:r="http://schemas.openxmlformats.org/officeDocument/2006/relationships" w:type="default" r:id="Rab6620d340e94fbb"/>
      <w:footerReference xmlns:r="http://schemas.openxmlformats.org/officeDocument/2006/relationships" w:type="default" r:id="Rb02604e9745e47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NORGANI NORGE HOLDING AS   ·   Org.nr 989 197 355   ·   Wergelands gate 7   ·   2080 EIDSVOLL   ·   Tlf. 22 33 05 50   ·   norgani@norgani.no   ·   www.norgani.no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NORGANI NORGE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6620d340e94fbb" /><Relationship Type="http://schemas.openxmlformats.org/officeDocument/2006/relationships/footer" Target="/word/footer1.xml" Id="Rb02604e9745e47de" /></Relationships>
</file>