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2fbf02c78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SORO INVESTERING AS</w:t>
      </w:r>
    </w:p>
    <w:sectPr>
      <w:headerReference xmlns:r="http://schemas.openxmlformats.org/officeDocument/2006/relationships" w:type="default" r:id="R2cbb5843cefc4b6e"/>
      <w:footerReference xmlns:r="http://schemas.openxmlformats.org/officeDocument/2006/relationships" w:type="default" r:id="Ra5e77c5c7f3c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SORO INVESTERING AS   ·   Org.nr 989 191 969   ·   c/o Sverre Vik, Isvikvegen 33   ·   5574 SKJOLD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b5843cefc4b6e" /><Relationship Type="http://schemas.openxmlformats.org/officeDocument/2006/relationships/footer" Target="/word/footer1.xml" Id="Ra5e77c5c7f3c4040" /></Relationships>
</file>