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8d349589a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4449bc5a14d02"/>
      <w:footerReference xmlns:r="http://schemas.openxmlformats.org/officeDocument/2006/relationships" w:type="default" r:id="R63d838820d6d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HEIDEN INVEST AS   ·   Org.nr 989 187 945   ·   Gydas gate 7C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4449bc5a14d02" /><Relationship Type="http://schemas.openxmlformats.org/officeDocument/2006/relationships/footer" Target="/word/footer1.xml" Id="R63d838820d6d46b2" /></Relationships>
</file>