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9b2075bdf345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BAVARIA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BAVARIA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c0afb1a28e4fe3"/>
      <w:footerReference xmlns:r="http://schemas.openxmlformats.org/officeDocument/2006/relationships" w:type="default" r:id="R9d3f4215860646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BAVARIA INVEST AS   ·   Org.nr 989 176 536   ·   c/o Morten Christensen, Schønings gate 23   ·   0362 OSLO   ·   Tlf. 23 01 20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BAVARIA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c0afb1a28e4fe3" /><Relationship Type="http://schemas.openxmlformats.org/officeDocument/2006/relationships/footer" Target="/word/footer1.xml" Id="R9d3f4215860646d4" /></Relationships>
</file>