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2b05e652bf4c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QUEST INVEST AS</w:t>
      </w:r>
    </w:p>
    <w:sectPr>
      <w:headerReference xmlns:r="http://schemas.openxmlformats.org/officeDocument/2006/relationships" w:type="default" r:id="R93313ad4eff9464f"/>
      <w:footerReference xmlns:r="http://schemas.openxmlformats.org/officeDocument/2006/relationships" w:type="default" r:id="R2a556e20118745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QUEST INVEST AS   ·   Org.nr 989 175 777   ·   Dronningen 1   ·   0287 OSLO   ·   Tlf. 22 56 17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QUEST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313ad4eff9464f" /><Relationship Type="http://schemas.openxmlformats.org/officeDocument/2006/relationships/footer" Target="/word/footer1.xml" Id="R2a556e201187450b" /></Relationships>
</file>