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1cb2f4c904e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4e171b128641d4"/>
      <w:footerReference xmlns:r="http://schemas.openxmlformats.org/officeDocument/2006/relationships" w:type="default" r:id="Rb7bce84ccc96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AS   ·   Org.nr 989 175 696   ·   c/o Anne Krogsrud Lundevall, Kristinelundveien 8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e171b128641d4" /><Relationship Type="http://schemas.openxmlformats.org/officeDocument/2006/relationships/footer" Target="/word/footer1.xml" Id="Rb7bce84ccc964042" /></Relationships>
</file>