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8ca906c98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 EIDE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cdd0dcea08c14c10"/>
      <w:footerReference xmlns:r="http://schemas.openxmlformats.org/officeDocument/2006/relationships" w:type="default" r:id="Ra4a361872403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dcea08c14c10" /><Relationship Type="http://schemas.openxmlformats.org/officeDocument/2006/relationships/footer" Target="/word/footer1.xml" Id="Ra4a3618724034f36" /></Relationships>
</file>