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3bd2371bd740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HEIMVIK AS</w:t>
      </w:r>
    </w:p>
    <w:sectPr>
      <w:headerReference xmlns:r="http://schemas.openxmlformats.org/officeDocument/2006/relationships" w:type="default" r:id="R124b054d5adb41cd"/>
      <w:footerReference xmlns:r="http://schemas.openxmlformats.org/officeDocument/2006/relationships" w:type="default" r:id="R429906a005f1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b054d5adb41cd" /><Relationship Type="http://schemas.openxmlformats.org/officeDocument/2006/relationships/footer" Target="/word/footer1.xml" Id="R429906a005f14a19" /></Relationships>
</file>