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2acdb492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548a743a64b44a7f"/>
      <w:footerReference xmlns:r="http://schemas.openxmlformats.org/officeDocument/2006/relationships" w:type="default" r:id="R7d2491eae245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a743a64b44a7f" /><Relationship Type="http://schemas.openxmlformats.org/officeDocument/2006/relationships/footer" Target="/word/footer1.xml" Id="R7d2491eae24545b6" /></Relationships>
</file>