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a25afe904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0b11060b1fd74b05"/>
      <w:footerReference xmlns:r="http://schemas.openxmlformats.org/officeDocument/2006/relationships" w:type="default" r:id="R95a07347d209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1060b1fd74b05" /><Relationship Type="http://schemas.openxmlformats.org/officeDocument/2006/relationships/footer" Target="/word/footer1.xml" Id="R95a07347d2094b9f" /></Relationships>
</file>