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2b223782d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TAMNESHALVØEN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6bd39b79db774c30"/>
      <w:footerReference xmlns:r="http://schemas.openxmlformats.org/officeDocument/2006/relationships" w:type="default" r:id="R70279f3ba369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39b79db774c30" /><Relationship Type="http://schemas.openxmlformats.org/officeDocument/2006/relationships/footer" Target="/word/footer1.xml" Id="R70279f3ba3694830" /></Relationships>
</file>