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f07c528e2c4e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HVERVEN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ecdd303aecc47e7"/>
      <w:footerReference xmlns:r="http://schemas.openxmlformats.org/officeDocument/2006/relationships" w:type="default" r:id="Re646afdb33bf41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HVERVEN INVEST AS   ·   Org.nr 989 130 692   ·   Bratvoldgrenda   ·   3520 JEVNAKER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HVERVEN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cdd303aecc47e7" /><Relationship Type="http://schemas.openxmlformats.org/officeDocument/2006/relationships/footer" Target="/word/footer1.xml" Id="Re646afdb33bf41ec" /></Relationships>
</file>