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92ad8bf0b345a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NOTE AS</w:t>
      </w:r>
    </w:p>
    <w:sectPr>
      <w:headerReference xmlns:r="http://schemas.openxmlformats.org/officeDocument/2006/relationships" w:type="default" r:id="Rcf9f4d7427214f48"/>
      <w:footerReference xmlns:r="http://schemas.openxmlformats.org/officeDocument/2006/relationships" w:type="default" r:id="R787d77f473814c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NOTE AS   ·   Org.nr 989 128 396   ·   c/o Norsk Mineral AS, Eikremsvingen 9   ·   6422 MOLDE   ·   Tlf. 71 21 97 00   ·   anne.tone.steinsvik@nomin.no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9f4d7427214f48" /><Relationship Type="http://schemas.openxmlformats.org/officeDocument/2006/relationships/footer" Target="/word/footer1.xml" Id="R787d77f473814c24" /></Relationships>
</file>