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79f15a4dc945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AXELERATION AS</w:t>
      </w:r>
    </w:p>
    <w:sectPr>
      <w:headerReference xmlns:r="http://schemas.openxmlformats.org/officeDocument/2006/relationships" w:type="default" r:id="R6d0fe1446a1f4718"/>
      <w:footerReference xmlns:r="http://schemas.openxmlformats.org/officeDocument/2006/relationships" w:type="default" r:id="Re9d53581b34a49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AXELERATION AS   ·   Org.nr 989 124 730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AXELERATION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0fe1446a1f4718" /><Relationship Type="http://schemas.openxmlformats.org/officeDocument/2006/relationships/footer" Target="/word/footer1.xml" Id="Re9d53581b34a490a" /></Relationships>
</file>