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1a375bd13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AXELERATION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AXELERATION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1ed9cd0f234bdb"/>
      <w:footerReference xmlns:r="http://schemas.openxmlformats.org/officeDocument/2006/relationships" w:type="default" r:id="R068ada282eff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ed9cd0f234bdb" /><Relationship Type="http://schemas.openxmlformats.org/officeDocument/2006/relationships/footer" Target="/word/footer1.xml" Id="R068ada282eff4ab1" /></Relationships>
</file>