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c169b55da49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SOPHIES VERDEN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SOPHIES VERDEN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1c15d4260c4618"/>
      <w:footerReference xmlns:r="http://schemas.openxmlformats.org/officeDocument/2006/relationships" w:type="default" r:id="R452b6008eb0b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c15d4260c4618" /><Relationship Type="http://schemas.openxmlformats.org/officeDocument/2006/relationships/footer" Target="/word/footer1.xml" Id="R452b6008eb0b4e78" /></Relationships>
</file>