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232a8d6f1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51daffefc87a4c45"/>
      <w:footerReference xmlns:r="http://schemas.openxmlformats.org/officeDocument/2006/relationships" w:type="default" r:id="R35614e132564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ffefc87a4c45" /><Relationship Type="http://schemas.openxmlformats.org/officeDocument/2006/relationships/footer" Target="/word/footer1.xml" Id="R35614e1325644d93" /></Relationships>
</file>