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8b0a5c033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ØKONOMIPARTNER HAMAR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ØKONOMIPARTNER HAMAR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11ee83595444f"/>
      <w:footerReference xmlns:r="http://schemas.openxmlformats.org/officeDocument/2006/relationships" w:type="default" r:id="Rfb1efec255de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11ee83595444f" /><Relationship Type="http://schemas.openxmlformats.org/officeDocument/2006/relationships/footer" Target="/word/footer1.xml" Id="Rfb1efec255de43d7" /></Relationships>
</file>