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49d8704de340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OLE A FEVANG AS, org.nr 989 102 125,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A FEVANG AS</w:t>
      </w:r>
    </w:p>
    <w:sectPr>
      <w:headerReference xmlns:r="http://schemas.openxmlformats.org/officeDocument/2006/relationships" w:type="default" r:id="R71415f14f53e408b"/>
      <w:footerReference xmlns:r="http://schemas.openxmlformats.org/officeDocument/2006/relationships" w:type="default" r:id="R490a199101d6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A FEVANG AS   ·   Org.nr 989 102 125   ·   Kirkegata 6   ·   3016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A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415f14f53e408b" /><Relationship Type="http://schemas.openxmlformats.org/officeDocument/2006/relationships/footer" Target="/word/footer1.xml" Id="R490a199101d64051" /></Relationships>
</file>