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3d6c5b322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BJARRE E FEVANG AS</w:t>
      </w:r>
    </w:p>
    <w:sectPr>
      <w:headerReference xmlns:r="http://schemas.openxmlformats.org/officeDocument/2006/relationships" w:type="default" r:id="Ra4d1f7c3806a4305"/>
      <w:footerReference xmlns:r="http://schemas.openxmlformats.org/officeDocument/2006/relationships" w:type="default" r:id="Rded82dfc707d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1f7c3806a4305" /><Relationship Type="http://schemas.openxmlformats.org/officeDocument/2006/relationships/footer" Target="/word/footer1.xml" Id="Rded82dfc707d452b" /></Relationships>
</file>