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e9fe404ffd4d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MARTIN FEVANG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 FEVANG AS</w:t>
      </w:r>
    </w:p>
    <w:sectPr>
      <w:headerReference xmlns:r="http://schemas.openxmlformats.org/officeDocument/2006/relationships" w:type="default" r:id="Rbd7f496070b146c5"/>
      <w:footerReference xmlns:r="http://schemas.openxmlformats.org/officeDocument/2006/relationships" w:type="default" r:id="Rc1bed1b448064c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 FEVANG AS   ·   Org.nr 989 102 079   ·   Brønnbakken 34   ·   3038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7f496070b146c5" /><Relationship Type="http://schemas.openxmlformats.org/officeDocument/2006/relationships/footer" Target="/word/footer1.xml" Id="Rc1bed1b448064cc3" /></Relationships>
</file>