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4894a67cb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528af269c4154"/>
      <w:footerReference xmlns:r="http://schemas.openxmlformats.org/officeDocument/2006/relationships" w:type="default" r:id="R189b857af88c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528af269c4154" /><Relationship Type="http://schemas.openxmlformats.org/officeDocument/2006/relationships/footer" Target="/word/footer1.xml" Id="R189b857af88c422a" /></Relationships>
</file>