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1ee38232042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HØSE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a3936cc167148ab"/>
      <w:footerReference xmlns:r="http://schemas.openxmlformats.org/officeDocument/2006/relationships" w:type="default" r:id="Re46cb7acfe6c48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HØSE AS   ·   Org.nr 989 088 548   ·   Bauneveien 7A   ·   4328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3936cc167148ab" /><Relationship Type="http://schemas.openxmlformats.org/officeDocument/2006/relationships/footer" Target="/word/footer1.xml" Id="Re46cb7acfe6c4805" /></Relationships>
</file>