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49b652dd3948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FJELDAVLIE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FJELDAVLIE INVEST AS</w:t>
      </w:r>
    </w:p>
    <w:sectPr>
      <w:headerReference xmlns:r="http://schemas.openxmlformats.org/officeDocument/2006/relationships" w:type="default" r:id="Rfe38973de8284919"/>
      <w:footerReference xmlns:r="http://schemas.openxmlformats.org/officeDocument/2006/relationships" w:type="default" r:id="R56f7f48f7a4f40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FJELDAVLIE INVEST AS   ·   Org.nr 989 086 162   ·   P.A. Munchs gate nord 48   ·   3717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FJELDAVLIE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38973de8284919" /><Relationship Type="http://schemas.openxmlformats.org/officeDocument/2006/relationships/footer" Target="/word/footer1.xml" Id="R56f7f48f7a4f40e4" /></Relationships>
</file>