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567d49d6074b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 INVEST AS</w:t>
      </w:r>
    </w:p>
    <w:sectPr>
      <w:headerReference xmlns:r="http://schemas.openxmlformats.org/officeDocument/2006/relationships" w:type="default" r:id="R428441968640441c"/>
      <w:footerReference xmlns:r="http://schemas.openxmlformats.org/officeDocument/2006/relationships" w:type="default" r:id="Re70874b8f0c549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 INVEST AS   ·   Org.nr 989 084 399   ·   Fridtjof Nansens veg 63C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8441968640441c" /><Relationship Type="http://schemas.openxmlformats.org/officeDocument/2006/relationships/footer" Target="/word/footer1.xml" Id="Re70874b8f0c5497a" /></Relationships>
</file>