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54344b52f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 HOLDING AS</w:t>
      </w:r>
    </w:p>
    <w:sectPr>
      <w:headerReference xmlns:r="http://schemas.openxmlformats.org/officeDocument/2006/relationships" w:type="default" r:id="Rea8a790194174bab"/>
      <w:footerReference xmlns:r="http://schemas.openxmlformats.org/officeDocument/2006/relationships" w:type="default" r:id="Rab2cfe46e561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HOLDING AS   ·   Org.nr 989 081 357   ·   c/o Ulltveit-Moe, Holmenveien 50M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a790194174bab" /><Relationship Type="http://schemas.openxmlformats.org/officeDocument/2006/relationships/footer" Target="/word/footer1.xml" Id="Rab2cfe46e5614b19" /></Relationships>
</file>