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2c4e164b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32500abe43bf4732"/>
      <w:footerReference xmlns:r="http://schemas.openxmlformats.org/officeDocument/2006/relationships" w:type="default" r:id="Rbe9640a533a9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0abe43bf4732" /><Relationship Type="http://schemas.openxmlformats.org/officeDocument/2006/relationships/footer" Target="/word/footer1.xml" Id="Rbe9640a533a94cce" /></Relationships>
</file>