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0c4b839b1e44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b2bbe8dc8c4321"/>
      <w:footerReference xmlns:r="http://schemas.openxmlformats.org/officeDocument/2006/relationships" w:type="default" r:id="Rbfbc990002b04b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MAREN INVEST AS   ·   Org.nr 989 074 083   ·   Luramyrveien 71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b2bbe8dc8c4321" /><Relationship Type="http://schemas.openxmlformats.org/officeDocument/2006/relationships/footer" Target="/word/footer1.xml" Id="Rbfbc990002b04b9d" /></Relationships>
</file>