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50c8e8c97a48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HOVLAND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HOVLAND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de79463c1c429b"/>
      <w:footerReference xmlns:r="http://schemas.openxmlformats.org/officeDocument/2006/relationships" w:type="default" r:id="R6ed27acf7207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HOVLAND AS   ·   Org.nr 989 069 993   ·   Fasanveien 36A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HOVLAND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de79463c1c429b" /><Relationship Type="http://schemas.openxmlformats.org/officeDocument/2006/relationships/footer" Target="/word/footer1.xml" Id="R6ed27acf72074db5" /></Relationships>
</file>