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4c51383e549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6db95bbbc6414bab"/>
      <w:footerReference xmlns:r="http://schemas.openxmlformats.org/officeDocument/2006/relationships" w:type="default" r:id="Rcd65691ee6a34f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b95bbbc6414bab" /><Relationship Type="http://schemas.openxmlformats.org/officeDocument/2006/relationships/footer" Target="/word/footer1.xml" Id="Rcd65691ee6a34f5f" /></Relationships>
</file>