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73befeb9994c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BEMA HOLDING AS</w:t>
      </w:r>
    </w:p>
    <w:sectPr>
      <w:headerReference xmlns:r="http://schemas.openxmlformats.org/officeDocument/2006/relationships" w:type="default" r:id="R5313d3d49edf4955"/>
      <w:footerReference xmlns:r="http://schemas.openxmlformats.org/officeDocument/2006/relationships" w:type="default" r:id="R0dc13654958b4c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 HOLDING AS   ·   Org.nr 989 042 025   ·   Borghilds vei 3   ·   4633 KRISTIANSAND S   ·   Tlf. 38 09 43 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13d3d49edf4955" /><Relationship Type="http://schemas.openxmlformats.org/officeDocument/2006/relationships/footer" Target="/word/footer1.xml" Id="R0dc13654958b4c28" /></Relationships>
</file>