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307f4fb21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MÅGESTEINEN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46eeda9ec7a746cc"/>
      <w:footerReference xmlns:r="http://schemas.openxmlformats.org/officeDocument/2006/relationships" w:type="default" r:id="R61e6251b1ab5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eda9ec7a746cc" /><Relationship Type="http://schemas.openxmlformats.org/officeDocument/2006/relationships/footer" Target="/word/footer1.xml" Id="R61e6251b1ab549bc" /></Relationships>
</file>