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36e5192a6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ddc7617774613"/>
      <w:footerReference xmlns:r="http://schemas.openxmlformats.org/officeDocument/2006/relationships" w:type="default" r:id="R7bafa4449ff7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OKR FINANS AS   ·   Org.nr 989 030 280   ·   Ryfylkegata 13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ddc7617774613" /><Relationship Type="http://schemas.openxmlformats.org/officeDocument/2006/relationships/footer" Target="/word/footer1.xml" Id="R7bafa4449ff7465d" /></Relationships>
</file>